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FE462" w14:textId="77777777" w:rsidR="006820CC" w:rsidRPr="006820CC" w:rsidRDefault="00AD36D5" w:rsidP="006820CC">
      <w:pPr>
        <w:spacing w:after="160" w:line="288" w:lineRule="auto"/>
        <w:jc w:val="center"/>
        <w:rPr>
          <w:rFonts w:ascii="Times New Roman" w:eastAsia="Times New Roman" w:hAnsi="Times New Roman" w:cs="Times New Roman"/>
          <w:b/>
          <w:iCs/>
          <w:sz w:val="32"/>
          <w:szCs w:val="36"/>
        </w:rPr>
      </w:pPr>
      <w:r w:rsidRPr="006820CC">
        <w:rPr>
          <w:rFonts w:ascii="Times New Roman" w:eastAsia="Times New Roman" w:hAnsi="Times New Roman" w:cs="Times New Roman"/>
          <w:b/>
          <w:iCs/>
          <w:sz w:val="32"/>
          <w:szCs w:val="36"/>
        </w:rPr>
        <w:t>Những Lời Khai Thị Trí Huệ Trong Kinh Kim Cang</w:t>
      </w:r>
    </w:p>
    <w:p w14:paraId="2AEE8A91" w14:textId="67548003" w:rsidR="00AD36D5" w:rsidRPr="006820CC" w:rsidRDefault="00AD36D5" w:rsidP="006820CC">
      <w:pPr>
        <w:spacing w:after="0" w:line="288" w:lineRule="auto"/>
        <w:rPr>
          <w:rFonts w:ascii="Times New Roman" w:eastAsia="Times New Roman" w:hAnsi="Times New Roman" w:cs="Times New Roman"/>
          <w:iCs/>
          <w:sz w:val="28"/>
          <w:szCs w:val="28"/>
        </w:rPr>
      </w:pPr>
      <w:r w:rsidRPr="006820CC">
        <w:rPr>
          <w:rFonts w:ascii="Times New Roman" w:eastAsia="Times New Roman" w:hAnsi="Times New Roman" w:cs="Times New Roman"/>
          <w:b/>
          <w:iCs/>
          <w:sz w:val="28"/>
          <w:szCs w:val="28"/>
        </w:rPr>
        <w:t>Chủ Đề 32:</w:t>
      </w:r>
      <w:r w:rsidRPr="006820CC">
        <w:rPr>
          <w:rFonts w:ascii="Times New Roman" w:eastAsia="Times New Roman" w:hAnsi="Times New Roman" w:cs="Times New Roman"/>
          <w:iCs/>
          <w:sz w:val="28"/>
          <w:szCs w:val="28"/>
        </w:rPr>
        <w:t xml:space="preserve"> </w:t>
      </w:r>
      <w:r w:rsidR="004F77C6" w:rsidRPr="006820CC">
        <w:rPr>
          <w:rFonts w:ascii="Times New Roman" w:eastAsia="Times New Roman" w:hAnsi="Times New Roman" w:cs="Times New Roman"/>
          <w:b/>
          <w:bCs/>
          <w:sz w:val="28"/>
          <w:szCs w:val="28"/>
        </w:rPr>
        <w:t>Yếu Chỉ Bát Nhã – Ở Chỗ “Ly Nhất Thiết Pháp, Tức Nhất Thiết Pháp</w:t>
      </w:r>
      <w:r w:rsidRPr="006820CC">
        <w:rPr>
          <w:rFonts w:ascii="Times New Roman" w:eastAsia="Times New Roman" w:hAnsi="Times New Roman" w:cs="Times New Roman"/>
          <w:b/>
          <w:bCs/>
          <w:sz w:val="28"/>
          <w:szCs w:val="28"/>
        </w:rPr>
        <w:t>”</w:t>
      </w:r>
    </w:p>
    <w:p w14:paraId="5FE0D339" w14:textId="4F0BCB88" w:rsidR="005766B6" w:rsidRDefault="005766B6" w:rsidP="005766B6">
      <w:pPr>
        <w:spacing w:after="0" w:line="288" w:lineRule="auto"/>
        <w:rPr>
          <w:rFonts w:ascii="Times New Roman" w:eastAsia="Times New Roman" w:hAnsi="Times New Roman" w:cs="Times New Roman"/>
          <w:b/>
          <w:bCs/>
          <w:sz w:val="28"/>
          <w:szCs w:val="28"/>
        </w:rPr>
      </w:pPr>
      <w:r w:rsidRPr="005766B6">
        <w:rPr>
          <w:rFonts w:ascii="Times New Roman" w:eastAsia="Times New Roman" w:hAnsi="Times New Roman" w:cs="Times New Roman"/>
          <w:b/>
          <w:bCs/>
          <w:sz w:val="28"/>
          <w:szCs w:val="28"/>
        </w:rPr>
        <w:t>Chủ giảng:</w:t>
      </w:r>
      <w:r w:rsidRPr="005766B6">
        <w:rPr>
          <w:rFonts w:ascii="Times New Roman" w:eastAsia="Times New Roman" w:hAnsi="Times New Roman" w:cs="Times New Roman"/>
          <w:bCs/>
          <w:sz w:val="28"/>
          <w:szCs w:val="28"/>
        </w:rPr>
        <w:t xml:space="preserve"> Pháp sư Tịnh Không</w:t>
      </w:r>
    </w:p>
    <w:p w14:paraId="1C46ADD3" w14:textId="4B24DA8B" w:rsidR="00AD36D5" w:rsidRPr="006820CC" w:rsidRDefault="00AD36D5" w:rsidP="006820CC">
      <w:pPr>
        <w:spacing w:after="0" w:line="288" w:lineRule="auto"/>
        <w:rPr>
          <w:rFonts w:ascii="Times New Roman" w:eastAsia="Times New Roman" w:hAnsi="Times New Roman" w:cs="Times New Roman"/>
          <w:sz w:val="28"/>
          <w:szCs w:val="28"/>
        </w:rPr>
      </w:pPr>
      <w:r w:rsidRPr="006820CC">
        <w:rPr>
          <w:rFonts w:ascii="Times New Roman" w:eastAsia="Times New Roman" w:hAnsi="Times New Roman" w:cs="Times New Roman"/>
          <w:b/>
          <w:bCs/>
          <w:sz w:val="28"/>
          <w:szCs w:val="28"/>
        </w:rPr>
        <w:t>Thời gian:</w:t>
      </w:r>
      <w:r w:rsidRPr="006820CC">
        <w:rPr>
          <w:rFonts w:ascii="Times New Roman" w:eastAsia="Times New Roman" w:hAnsi="Times New Roman" w:cs="Times New Roman"/>
          <w:sz w:val="28"/>
          <w:szCs w:val="28"/>
        </w:rPr>
        <w:t xml:space="preserve"> Tháng 05 năm 1995</w:t>
      </w:r>
    </w:p>
    <w:p w14:paraId="5E8746A0" w14:textId="77777777" w:rsidR="00AD36D5" w:rsidRPr="006820CC" w:rsidRDefault="00AD36D5" w:rsidP="006820CC">
      <w:pPr>
        <w:spacing w:after="0" w:line="288" w:lineRule="auto"/>
        <w:rPr>
          <w:rFonts w:ascii="Times New Roman" w:eastAsia="Times New Roman" w:hAnsi="Times New Roman" w:cs="Times New Roman"/>
          <w:sz w:val="28"/>
          <w:szCs w:val="28"/>
        </w:rPr>
      </w:pPr>
      <w:r w:rsidRPr="006820CC">
        <w:rPr>
          <w:rFonts w:ascii="Times New Roman" w:eastAsia="Times New Roman" w:hAnsi="Times New Roman" w:cs="Times New Roman"/>
          <w:b/>
          <w:bCs/>
          <w:sz w:val="28"/>
          <w:szCs w:val="28"/>
        </w:rPr>
        <w:t>Địa điểm:</w:t>
      </w:r>
      <w:r w:rsidRPr="006820CC">
        <w:rPr>
          <w:rFonts w:ascii="Times New Roman" w:eastAsia="Times New Roman" w:hAnsi="Times New Roman" w:cs="Times New Roman"/>
          <w:sz w:val="28"/>
          <w:szCs w:val="28"/>
        </w:rPr>
        <w:t xml:space="preserve"> Cư Sĩ Lâm Phật Giáo Singapore</w:t>
      </w:r>
    </w:p>
    <w:p w14:paraId="06AD5334" w14:textId="77777777" w:rsidR="00AD36D5" w:rsidRPr="006820CC" w:rsidRDefault="00AD36D5" w:rsidP="006820CC">
      <w:pPr>
        <w:spacing w:after="0" w:line="288" w:lineRule="auto"/>
        <w:rPr>
          <w:rFonts w:ascii="Times New Roman" w:eastAsia="Times New Roman" w:hAnsi="Times New Roman" w:cs="Times New Roman"/>
          <w:sz w:val="28"/>
          <w:szCs w:val="28"/>
        </w:rPr>
      </w:pPr>
      <w:r w:rsidRPr="006820CC">
        <w:rPr>
          <w:rFonts w:ascii="Times New Roman" w:eastAsia="Times New Roman" w:hAnsi="Times New Roman" w:cs="Times New Roman"/>
          <w:b/>
          <w:bCs/>
          <w:sz w:val="28"/>
          <w:szCs w:val="28"/>
        </w:rPr>
        <w:t>Trích lục từ:</w:t>
      </w:r>
      <w:r w:rsidRPr="006820CC">
        <w:rPr>
          <w:rFonts w:ascii="Times New Roman" w:eastAsia="Times New Roman" w:hAnsi="Times New Roman" w:cs="Times New Roman"/>
          <w:sz w:val="28"/>
          <w:szCs w:val="28"/>
        </w:rPr>
        <w:t xml:space="preserve"> Báo cáo nghiên cứu Kim Cang Bát Nhã (Tập 002)</w:t>
      </w:r>
    </w:p>
    <w:p w14:paraId="425D94A8" w14:textId="77777777" w:rsidR="00AD36D5" w:rsidRPr="006820CC" w:rsidRDefault="00AD36D5" w:rsidP="006820CC">
      <w:pPr>
        <w:spacing w:after="0" w:line="288" w:lineRule="auto"/>
        <w:rPr>
          <w:rFonts w:ascii="Times New Roman" w:eastAsia="Times New Roman" w:hAnsi="Times New Roman" w:cs="Times New Roman"/>
          <w:sz w:val="28"/>
          <w:szCs w:val="28"/>
        </w:rPr>
      </w:pPr>
      <w:r w:rsidRPr="006820CC">
        <w:rPr>
          <w:rFonts w:ascii="Times New Roman" w:eastAsia="Times New Roman" w:hAnsi="Times New Roman" w:cs="Times New Roman"/>
          <w:b/>
          <w:sz w:val="28"/>
          <w:szCs w:val="28"/>
        </w:rPr>
        <w:t>Chuyển ngữ:</w:t>
      </w:r>
      <w:r w:rsidRPr="006820CC">
        <w:rPr>
          <w:rFonts w:ascii="Times New Roman" w:eastAsia="Times New Roman" w:hAnsi="Times New Roman" w:cs="Times New Roman"/>
          <w:sz w:val="28"/>
          <w:szCs w:val="28"/>
        </w:rPr>
        <w:t xml:space="preserve"> Tịch Minh</w:t>
      </w:r>
    </w:p>
    <w:p w14:paraId="1B1CD5AA" w14:textId="6D8FBCE7" w:rsidR="00D21EDF" w:rsidRPr="006820CC" w:rsidRDefault="006820CC" w:rsidP="00E302C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C3D8C10" w14:textId="7EA46AE5" w:rsidR="00D21EDF" w:rsidRPr="006820CC" w:rsidRDefault="00D21EDF" w:rsidP="006820CC">
      <w:pPr>
        <w:spacing w:after="160" w:line="288" w:lineRule="auto"/>
        <w:ind w:firstLine="540"/>
        <w:jc w:val="both"/>
        <w:rPr>
          <w:rFonts w:ascii="Times New Roman" w:eastAsia="Times New Roman" w:hAnsi="Times New Roman" w:cs="Times New Roman"/>
          <w:b/>
          <w:sz w:val="28"/>
          <w:szCs w:val="28"/>
        </w:rPr>
      </w:pPr>
      <w:r w:rsidRPr="006820CC">
        <w:rPr>
          <w:rFonts w:ascii="Times New Roman" w:eastAsia="DFKai-SB" w:hAnsi="Times New Roman" w:cs="Times New Roman"/>
          <w:b/>
          <w:sz w:val="28"/>
          <w:szCs w:val="28"/>
        </w:rPr>
        <w:t>【</w:t>
      </w:r>
      <w:r w:rsidR="007D76DE" w:rsidRPr="006820CC">
        <w:rPr>
          <w:rFonts w:ascii="Times New Roman" w:eastAsia="DFKai-SB" w:hAnsi="Times New Roman" w:cs="Times New Roman"/>
          <w:b/>
          <w:bCs/>
          <w:sz w:val="28"/>
          <w:szCs w:val="28"/>
        </w:rPr>
        <w:t>Y</w:t>
      </w:r>
      <w:r w:rsidR="007D76DE" w:rsidRPr="006820CC">
        <w:rPr>
          <w:rFonts w:ascii="Times New Roman" w:eastAsia="Times New Roman" w:hAnsi="Times New Roman" w:cs="Times New Roman"/>
          <w:b/>
          <w:bCs/>
          <w:sz w:val="28"/>
          <w:szCs w:val="28"/>
        </w:rPr>
        <w:t xml:space="preserve">ếu chỉ của </w:t>
      </w:r>
      <w:r w:rsidR="003D3285" w:rsidRPr="006820CC">
        <w:rPr>
          <w:rFonts w:ascii="Times New Roman" w:eastAsia="Times New Roman" w:hAnsi="Times New Roman" w:cs="Times New Roman"/>
          <w:b/>
          <w:bCs/>
          <w:sz w:val="28"/>
          <w:szCs w:val="28"/>
        </w:rPr>
        <w:t xml:space="preserve">Bát Nhã </w:t>
      </w:r>
      <w:r w:rsidR="007D76DE" w:rsidRPr="006820CC">
        <w:rPr>
          <w:rFonts w:ascii="Times New Roman" w:eastAsia="Times New Roman" w:hAnsi="Times New Roman" w:cs="Times New Roman"/>
          <w:b/>
          <w:bCs/>
          <w:sz w:val="28"/>
          <w:szCs w:val="28"/>
        </w:rPr>
        <w:t xml:space="preserve">nằm ở chỗ: </w:t>
      </w:r>
      <w:r w:rsidR="004821D6" w:rsidRPr="006820CC">
        <w:rPr>
          <w:rFonts w:ascii="Times New Roman" w:eastAsia="Times New Roman" w:hAnsi="Times New Roman" w:cs="Times New Roman"/>
          <w:b/>
          <w:bCs/>
          <w:sz w:val="28"/>
          <w:szCs w:val="28"/>
        </w:rPr>
        <w:t>“</w:t>
      </w:r>
      <w:r w:rsidR="003D3285" w:rsidRPr="006820CC">
        <w:rPr>
          <w:rFonts w:ascii="Times New Roman" w:eastAsia="Times New Roman" w:hAnsi="Times New Roman" w:cs="Times New Roman"/>
          <w:b/>
          <w:bCs/>
          <w:sz w:val="28"/>
          <w:szCs w:val="28"/>
        </w:rPr>
        <w:t>L</w:t>
      </w:r>
      <w:r w:rsidR="007D76DE" w:rsidRPr="006820CC">
        <w:rPr>
          <w:rFonts w:ascii="Times New Roman" w:eastAsia="Times New Roman" w:hAnsi="Times New Roman" w:cs="Times New Roman"/>
          <w:b/>
          <w:bCs/>
          <w:sz w:val="28"/>
          <w:szCs w:val="28"/>
        </w:rPr>
        <w:t>y nhất thiết pháp, tức nhất thiết pháp</w:t>
      </w:r>
      <w:r w:rsidR="004821D6" w:rsidRPr="006820CC">
        <w:rPr>
          <w:rFonts w:ascii="Times New Roman" w:eastAsia="Times New Roman" w:hAnsi="Times New Roman" w:cs="Times New Roman"/>
          <w:b/>
          <w:bCs/>
          <w:sz w:val="28"/>
          <w:szCs w:val="28"/>
        </w:rPr>
        <w:t>”</w:t>
      </w:r>
      <w:r w:rsidRPr="006820CC">
        <w:rPr>
          <w:rFonts w:ascii="Times New Roman" w:eastAsia="DFKai-SB" w:hAnsi="Times New Roman" w:cs="Times New Roman"/>
          <w:b/>
          <w:sz w:val="28"/>
          <w:szCs w:val="28"/>
        </w:rPr>
        <w:t>】</w:t>
      </w:r>
    </w:p>
    <w:p w14:paraId="20330939" w14:textId="686E3D96" w:rsidR="00D21EDF" w:rsidRPr="006820CC" w:rsidRDefault="004821D6"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Ly nhất thiết pháp</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 xml:space="preserve"> chính là </w:t>
      </w:r>
      <w:r w:rsidR="00D21EDF" w:rsidRPr="006820CC">
        <w:rPr>
          <w:rFonts w:ascii="Times New Roman" w:eastAsia="Times New Roman" w:hAnsi="Times New Roman" w:cs="Times New Roman"/>
          <w:b/>
          <w:bCs/>
          <w:sz w:val="28"/>
          <w:szCs w:val="28"/>
        </w:rPr>
        <w:t>Vô trụ</w:t>
      </w:r>
      <w:r w:rsidR="00D21EDF" w:rsidRPr="006820CC">
        <w:rPr>
          <w:rFonts w:ascii="Times New Roman" w:eastAsia="Times New Roman" w:hAnsi="Times New Roman" w:cs="Times New Roman"/>
          <w:sz w:val="28"/>
          <w:szCs w:val="28"/>
        </w:rPr>
        <w:t xml:space="preserve">. </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Tức nhất thiết pháp</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 xml:space="preserve"> chính là </w:t>
      </w:r>
      <w:r w:rsidR="00D21EDF" w:rsidRPr="006820CC">
        <w:rPr>
          <w:rFonts w:ascii="Times New Roman" w:eastAsia="Times New Roman" w:hAnsi="Times New Roman" w:cs="Times New Roman"/>
          <w:b/>
          <w:bCs/>
          <w:sz w:val="28"/>
          <w:szCs w:val="28"/>
        </w:rPr>
        <w:t>Sanh tâm</w:t>
      </w:r>
      <w:r w:rsidR="00D21EDF" w:rsidRPr="006820CC">
        <w:rPr>
          <w:rFonts w:ascii="Times New Roman" w:eastAsia="Times New Roman" w:hAnsi="Times New Roman" w:cs="Times New Roman"/>
          <w:sz w:val="28"/>
          <w:szCs w:val="28"/>
        </w:rPr>
        <w:t>.</w:t>
      </w:r>
    </w:p>
    <w:p w14:paraId="60F58727" w14:textId="77777777" w:rsidR="00D21EDF" w:rsidRPr="006820CC" w:rsidRDefault="00D21EDF"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t>Sanh tâm và Vô trụ là một, chẳng phải hai. Nếu chúng ta xem thành hai việc khác biệt, đó là đã nhìn sai rồi. Vô trụ và Sanh tâm là cùng một sự việc, diễn ra đồng thời, không có trước sau, không có thứ lớp.</w:t>
      </w:r>
    </w:p>
    <w:p w14:paraId="464ECCE4" w14:textId="77777777" w:rsidR="00D21EDF" w:rsidRPr="006820CC" w:rsidRDefault="00D21EDF"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t>Sanh tâm chính là Vô trụ, Vô trụ chính là Sanh tâm.</w:t>
      </w:r>
    </w:p>
    <w:p w14:paraId="58172BFB" w14:textId="77777777" w:rsidR="00D21EDF" w:rsidRPr="006820CC" w:rsidRDefault="00D21EDF"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b/>
          <w:bCs/>
          <w:sz w:val="28"/>
          <w:szCs w:val="28"/>
        </w:rPr>
        <w:t>Sanh tâm gì?</w:t>
      </w:r>
      <w:r w:rsidRPr="006820CC">
        <w:rPr>
          <w:rFonts w:ascii="Times New Roman" w:eastAsia="Times New Roman" w:hAnsi="Times New Roman" w:cs="Times New Roman"/>
          <w:sz w:val="28"/>
          <w:szCs w:val="28"/>
        </w:rPr>
        <w:t xml:space="preserve"> Đó là khởi cái tâm tự độ và độ tha. Tuy sanh tâm, nhưng quyết định không được chấp trước, quyết định không thể trụ. Hễ trụ là không được, hễ trụ là sai, hễ trụ là mê.</w:t>
      </w:r>
    </w:p>
    <w:p w14:paraId="0BFF1E45" w14:textId="54326D17" w:rsidR="00D21EDF" w:rsidRPr="006820CC" w:rsidRDefault="004821D6"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Trụ</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 xml:space="preserve">, nói đơn giản chính là trước tướng, là chấp trước. Một khi có chấp trước liền sai ngay. Hễ có chấp trước thì tâm chẳng thanh tịnh, trong tâm liền vướng mắc </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một vật</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 xml:space="preserve">. Điều này trái với lời Lục Tổ Huệ Năng đã dạy: </w:t>
      </w:r>
      <w:r w:rsidRPr="006820CC">
        <w:rPr>
          <w:rFonts w:ascii="Times New Roman" w:eastAsia="Times New Roman" w:hAnsi="Times New Roman" w:cs="Times New Roman"/>
          <w:i/>
          <w:iCs/>
          <w:sz w:val="28"/>
          <w:szCs w:val="28"/>
        </w:rPr>
        <w:t>“</w:t>
      </w:r>
      <w:r w:rsidR="00D21EDF" w:rsidRPr="006820CC">
        <w:rPr>
          <w:rFonts w:ascii="Times New Roman" w:eastAsia="Times New Roman" w:hAnsi="Times New Roman" w:cs="Times New Roman"/>
          <w:i/>
          <w:iCs/>
          <w:sz w:val="28"/>
          <w:szCs w:val="28"/>
        </w:rPr>
        <w:t>Bản lai vô nhất vật</w:t>
      </w:r>
      <w:r w:rsidRPr="006820CC">
        <w:rPr>
          <w:rFonts w:ascii="Times New Roman" w:eastAsia="Times New Roman" w:hAnsi="Times New Roman" w:cs="Times New Roman"/>
          <w:i/>
          <w:iCs/>
          <w:sz w:val="28"/>
          <w:szCs w:val="28"/>
        </w:rPr>
        <w:t>”</w:t>
      </w:r>
      <w:r w:rsidR="00D21EDF" w:rsidRPr="006820CC">
        <w:rPr>
          <w:rFonts w:ascii="Times New Roman" w:eastAsia="Times New Roman" w:hAnsi="Times New Roman" w:cs="Times New Roman"/>
          <w:sz w:val="28"/>
          <w:szCs w:val="28"/>
        </w:rPr>
        <w:t xml:space="preserve"> (Xưa nay không một vật). Quý vị hễ có một vật, thì cái </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có</w:t>
      </w:r>
      <w:r w:rsidRPr="006820CC">
        <w:rPr>
          <w:rFonts w:ascii="Times New Roman" w:eastAsia="Times New Roman" w:hAnsi="Times New Roman" w:cs="Times New Roman"/>
          <w:sz w:val="28"/>
          <w:szCs w:val="28"/>
        </w:rPr>
        <w:t>”</w:t>
      </w:r>
      <w:r w:rsidR="00D21EDF" w:rsidRPr="006820CC">
        <w:rPr>
          <w:rFonts w:ascii="Times New Roman" w:eastAsia="Times New Roman" w:hAnsi="Times New Roman" w:cs="Times New Roman"/>
          <w:sz w:val="28"/>
          <w:szCs w:val="28"/>
        </w:rPr>
        <w:t xml:space="preserve"> đó là sai lầm.</w:t>
      </w:r>
    </w:p>
    <w:p w14:paraId="5538E7A0" w14:textId="77777777" w:rsidR="00D21EDF" w:rsidRPr="006820CC" w:rsidRDefault="00D21EDF"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t>Cho nên, Vô trụ và Sanh tâm vốn là một.</w:t>
      </w:r>
    </w:p>
    <w:p w14:paraId="031AC590" w14:textId="77777777" w:rsidR="00D21EDF" w:rsidRPr="006820CC" w:rsidRDefault="00D21EDF"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t>Thấu hiểu nguyên lý này, quý vị mới có thể lĩnh hội được: Không và Hữu là một việc, Chân và Vọng là một việc, Thiện và Ác là một việc, Thị và Phi là một việc, Nhân và Ngã là một việc.</w:t>
      </w:r>
    </w:p>
    <w:p w14:paraId="3519D006" w14:textId="74287572" w:rsidR="00D21EDF" w:rsidRPr="006820CC" w:rsidRDefault="004821D6"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i/>
          <w:iCs/>
          <w:sz w:val="28"/>
          <w:szCs w:val="28"/>
        </w:rPr>
        <w:t>“</w:t>
      </w:r>
      <w:r w:rsidR="00D21EDF" w:rsidRPr="006820CC">
        <w:rPr>
          <w:rFonts w:ascii="Times New Roman" w:eastAsia="Times New Roman" w:hAnsi="Times New Roman" w:cs="Times New Roman"/>
          <w:i/>
          <w:iCs/>
          <w:sz w:val="28"/>
          <w:szCs w:val="28"/>
        </w:rPr>
        <w:t>Tình dữ vô tình đồng viên Chủng trí</w:t>
      </w:r>
      <w:r w:rsidRPr="006820CC">
        <w:rPr>
          <w:rFonts w:ascii="Times New Roman" w:eastAsia="Times New Roman" w:hAnsi="Times New Roman" w:cs="Times New Roman"/>
          <w:i/>
          <w:iCs/>
          <w:sz w:val="28"/>
          <w:szCs w:val="28"/>
        </w:rPr>
        <w:t>”</w:t>
      </w:r>
      <w:r w:rsidR="00D21EDF" w:rsidRPr="006820CC">
        <w:rPr>
          <w:rFonts w:ascii="Times New Roman" w:eastAsia="Times New Roman" w:hAnsi="Times New Roman" w:cs="Times New Roman"/>
          <w:sz w:val="28"/>
          <w:szCs w:val="28"/>
        </w:rPr>
        <w:t xml:space="preserve"> (Hữu tình và vô tình đồng trọn nên trí tuệ Nhất thiết chủng) – Tận hư không trọn khắp pháp giới là một chỉnh thể, là một tự thể.</w:t>
      </w:r>
    </w:p>
    <w:p w14:paraId="3A4E3E30" w14:textId="77777777" w:rsidR="00D21EDF" w:rsidRPr="006820CC" w:rsidRDefault="00D21EDF"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lastRenderedPageBreak/>
        <w:t>Nếu quý vị có thể lãnh ngộ đến tầng này, khế nhập vào cảnh giới này, thì xin chúc mừng, quý vị đã chứng đắc Thanh Tịnh Pháp Thân rồi. Quý vị không còn là phàm phu nữa, mà đã là bậc Pháp Thân Đại Sĩ.</w:t>
      </w:r>
    </w:p>
    <w:p w14:paraId="66B49745" w14:textId="77777777" w:rsidR="00D21EDF" w:rsidRPr="006820CC" w:rsidRDefault="00D21EDF" w:rsidP="006820CC">
      <w:pPr>
        <w:spacing w:after="160" w:line="288" w:lineRule="auto"/>
        <w:ind w:firstLine="540"/>
        <w:jc w:val="both"/>
        <w:rPr>
          <w:rFonts w:ascii="Times New Roman" w:eastAsia="Times New Roman" w:hAnsi="Times New Roman" w:cs="Times New Roman"/>
          <w:sz w:val="28"/>
          <w:szCs w:val="28"/>
        </w:rPr>
      </w:pPr>
      <w:r w:rsidRPr="006820CC">
        <w:rPr>
          <w:rFonts w:ascii="Times New Roman" w:eastAsia="Times New Roman" w:hAnsi="Times New Roman" w:cs="Times New Roman"/>
          <w:sz w:val="28"/>
          <w:szCs w:val="28"/>
        </w:rPr>
        <w:t>Mục đích chân thật của Đức Thế Tôn khi giảng kinh thuyết pháp, chính là hy vọng chúng ta có thể khế nhập cảnh giới này, chứng đắc cảnh giới này.</w:t>
      </w:r>
    </w:p>
    <w:p w14:paraId="05D61FE0" w14:textId="22D52E0D" w:rsidR="00442723" w:rsidRPr="006820CC" w:rsidRDefault="00D21EDF" w:rsidP="006820CC">
      <w:pPr>
        <w:spacing w:after="160" w:line="288" w:lineRule="auto"/>
        <w:ind w:firstLine="540"/>
        <w:jc w:val="both"/>
        <w:rPr>
          <w:rFonts w:ascii="Times New Roman" w:hAnsi="Times New Roman" w:cs="Times New Roman"/>
          <w:sz w:val="28"/>
        </w:rPr>
      </w:pPr>
      <w:r w:rsidRPr="006820CC">
        <w:rPr>
          <w:rFonts w:ascii="Times New Roman" w:eastAsia="Times New Roman" w:hAnsi="Times New Roman" w:cs="Times New Roman"/>
          <w:sz w:val="28"/>
          <w:szCs w:val="28"/>
        </w:rPr>
        <w:t>Hôm nay thời gian đã hết, chúng ta giảng đến đây.</w:t>
      </w:r>
    </w:p>
    <w:sectPr w:rsidR="00442723" w:rsidRPr="006820CC" w:rsidSect="006820C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3837B" w14:textId="77777777" w:rsidR="006820CC" w:rsidRDefault="006820CC" w:rsidP="006820CC">
      <w:pPr>
        <w:spacing w:after="0" w:line="240" w:lineRule="auto"/>
      </w:pPr>
      <w:r>
        <w:separator/>
      </w:r>
    </w:p>
  </w:endnote>
  <w:endnote w:type="continuationSeparator" w:id="0">
    <w:p w14:paraId="0051ACE4" w14:textId="77777777" w:rsidR="006820CC" w:rsidRDefault="006820CC" w:rsidP="00682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4AA27" w14:textId="77777777" w:rsidR="006820CC" w:rsidRDefault="006820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EF188" w14:textId="1890A64B" w:rsidR="006820CC" w:rsidRPr="006820CC" w:rsidRDefault="006820CC" w:rsidP="006820CC">
    <w:pPr>
      <w:pStyle w:val="Footer"/>
      <w:tabs>
        <w:tab w:val="clear" w:pos="4513"/>
        <w:tab w:val="clear" w:pos="9026"/>
      </w:tabs>
      <w:jc w:val="center"/>
      <w:rPr>
        <w:rFonts w:ascii="Times New Roman" w:hAnsi="Times New Roman" w:cs="Times New Roman"/>
        <w:sz w:val="24"/>
      </w:rPr>
    </w:pPr>
    <w:r w:rsidRPr="006820CC">
      <w:rPr>
        <w:rFonts w:ascii="Times New Roman" w:hAnsi="Times New Roman" w:cs="Times New Roman"/>
        <w:sz w:val="24"/>
      </w:rPr>
      <w:fldChar w:fldCharType="begin"/>
    </w:r>
    <w:r w:rsidRPr="006820CC">
      <w:rPr>
        <w:rFonts w:ascii="Times New Roman" w:hAnsi="Times New Roman" w:cs="Times New Roman"/>
        <w:sz w:val="24"/>
      </w:rPr>
      <w:instrText xml:space="preserve"> PAGE  \* MERGEFORMAT </w:instrText>
    </w:r>
    <w:r w:rsidRPr="006820CC">
      <w:rPr>
        <w:rFonts w:ascii="Times New Roman" w:hAnsi="Times New Roman" w:cs="Times New Roman"/>
        <w:sz w:val="24"/>
      </w:rPr>
      <w:fldChar w:fldCharType="separate"/>
    </w:r>
    <w:r w:rsidRPr="006820CC">
      <w:rPr>
        <w:rFonts w:ascii="Times New Roman" w:hAnsi="Times New Roman" w:cs="Times New Roman"/>
        <w:noProof/>
        <w:sz w:val="24"/>
      </w:rPr>
      <w:t>1</w:t>
    </w:r>
    <w:r w:rsidRPr="006820C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8F01" w14:textId="77777777" w:rsidR="006820CC" w:rsidRDefault="00682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416D7" w14:textId="77777777" w:rsidR="006820CC" w:rsidRDefault="006820CC" w:rsidP="006820CC">
      <w:pPr>
        <w:spacing w:after="0" w:line="240" w:lineRule="auto"/>
      </w:pPr>
      <w:r>
        <w:separator/>
      </w:r>
    </w:p>
  </w:footnote>
  <w:footnote w:type="continuationSeparator" w:id="0">
    <w:p w14:paraId="2D133600" w14:textId="77777777" w:rsidR="006820CC" w:rsidRDefault="006820CC" w:rsidP="00682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A5FC" w14:textId="77777777" w:rsidR="006820CC" w:rsidRDefault="006820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84A1C" w14:textId="77777777" w:rsidR="006820CC" w:rsidRDefault="006820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947CA" w14:textId="77777777" w:rsidR="006820CC" w:rsidRDefault="006820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0749"/>
    <w:rsid w:val="000352CE"/>
    <w:rsid w:val="00184AA4"/>
    <w:rsid w:val="002E0749"/>
    <w:rsid w:val="003D3285"/>
    <w:rsid w:val="00442723"/>
    <w:rsid w:val="004821D6"/>
    <w:rsid w:val="004F77C6"/>
    <w:rsid w:val="005766B6"/>
    <w:rsid w:val="006820CC"/>
    <w:rsid w:val="0079251A"/>
    <w:rsid w:val="007D76DE"/>
    <w:rsid w:val="00806B7D"/>
    <w:rsid w:val="00AD36D5"/>
    <w:rsid w:val="00D203FB"/>
    <w:rsid w:val="00D21EDF"/>
    <w:rsid w:val="00D6432B"/>
    <w:rsid w:val="00E302C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8040"/>
  <w15:docId w15:val="{9A35C5D9-2271-4BDF-93D3-8A3D1B86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21ED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1ED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21E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20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0CC"/>
  </w:style>
  <w:style w:type="paragraph" w:styleId="Footer">
    <w:name w:val="footer"/>
    <w:basedOn w:val="Normal"/>
    <w:link w:val="FooterChar"/>
    <w:uiPriority w:val="99"/>
    <w:unhideWhenUsed/>
    <w:rsid w:val="006820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4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2025-12-10T08:34:00Z</dcterms:created>
  <dcterms:modified xsi:type="dcterms:W3CDTF">2026-10-23T03:20:00Z</dcterms:modified>
</cp:coreProperties>
</file>